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w:t>
      </w:r>
      <w:proofErr w:type="spellStart"/>
      <w:r w:rsidR="005366F8" w:rsidRPr="00751233">
        <w:rPr>
          <w:rFonts w:ascii="Amasis MT Pro" w:hAnsi="Amasis MT Pro"/>
          <w:sz w:val="34"/>
          <w:lang w:val="es-EC"/>
        </w:rPr>
        <w:t>Amasis</w:t>
      </w:r>
      <w:proofErr w:type="spellEnd"/>
      <w:r w:rsidR="005366F8" w:rsidRPr="00751233">
        <w:rPr>
          <w:rFonts w:ascii="Amasis MT Pro" w:hAnsi="Amasis MT Pro"/>
          <w:sz w:val="34"/>
          <w:lang w:val="es-EC"/>
        </w:rPr>
        <w:t xml:space="preserve">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044D71E3">
                <wp:simplePos x="0" y="0"/>
                <wp:positionH relativeFrom="column">
                  <wp:posOffset>5085080</wp:posOffset>
                </wp:positionH>
                <wp:positionV relativeFrom="paragraph">
                  <wp:posOffset>62586</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0.4pt;margin-top:4.95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" fillcolor="#e5a823" stroked="f">
                <v:textbox inset="2.53958mm,1.2694mm,2.53958mm,1.2694mm">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v:textbox>
              </v:rect>
            </w:pict>
          </mc:Fallback>
        </mc:AlternateContent>
      </w:r>
      <w:r w:rsidR="007D47CC" w:rsidRPr="00D174F7">
        <w:rPr>
          <w:rFonts w:ascii="Amasis MT Pro" w:hAnsi="Amasis MT Pro"/>
          <w:sz w:val="24"/>
          <w:szCs w:val="14"/>
          <w:lang w:val="es-MX"/>
        </w:rPr>
        <w:t>T</w:t>
      </w:r>
      <w:proofErr w:type="spellStart"/>
      <w:r w:rsidR="007D47CC" w:rsidRPr="00DF6FAC">
        <w:rPr>
          <w:rFonts w:ascii="Amasis MT Pro" w:hAnsi="Amasis MT Pro"/>
          <w:sz w:val="24"/>
          <w:szCs w:val="14"/>
          <w:lang w:val="es-EC"/>
        </w:rPr>
        <w:t>ítulo</w:t>
      </w:r>
      <w:proofErr w:type="spellEnd"/>
      <w:r w:rsidR="007D47CC" w:rsidRPr="00DF6FAC">
        <w:rPr>
          <w:rFonts w:ascii="Amasis MT Pro" w:hAnsi="Amasis MT Pro"/>
          <w:sz w:val="24"/>
          <w:szCs w:val="14"/>
          <w:lang w:val="es-EC"/>
        </w:rPr>
        <w:t xml:space="preserve">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w:t>
      </w:r>
      <w:proofErr w:type="spellStart"/>
      <w:r w:rsidR="007D47CC" w:rsidRPr="00DF6FAC">
        <w:rPr>
          <w:rFonts w:ascii="Amasis MT Pro" w:hAnsi="Amasis MT Pro"/>
          <w:sz w:val="24"/>
          <w:szCs w:val="14"/>
          <w:lang w:val="es-EC"/>
        </w:rPr>
        <w:t>Amasis</w:t>
      </w:r>
      <w:proofErr w:type="spellEnd"/>
      <w:r w:rsidR="007D47CC" w:rsidRPr="00DF6FAC">
        <w:rPr>
          <w:rFonts w:ascii="Amasis MT Pro" w:hAnsi="Amasis MT Pro"/>
          <w:sz w:val="24"/>
          <w:szCs w:val="14"/>
          <w:lang w:val="es-EC"/>
        </w:rPr>
        <w:t xml:space="preserve">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w:t>
      </w:r>
      <w:proofErr w:type="spellStart"/>
      <w:proofErr w:type="gramStart"/>
      <w:r w:rsidR="0093661D" w:rsidRPr="00751233">
        <w:rPr>
          <w:rFonts w:ascii="Amasis MT Pro" w:hAnsi="Amasis MT Pro"/>
          <w:sz w:val="24"/>
          <w:szCs w:val="24"/>
          <w:lang w:val="es-EC"/>
        </w:rPr>
        <w:t>Autor</w:t>
      </w:r>
      <w:r w:rsidR="0093661D" w:rsidRPr="00751233">
        <w:rPr>
          <w:rFonts w:ascii="Amasis MT Pro" w:hAnsi="Amasis MT Pro"/>
          <w:sz w:val="24"/>
          <w:szCs w:val="24"/>
          <w:vertAlign w:val="superscript"/>
          <w:lang w:val="es-EC"/>
        </w:rPr>
        <w:t>a,c</w:t>
      </w:r>
      <w:proofErr w:type="spellEnd"/>
      <w:proofErr w:type="gramEnd"/>
      <w:r w:rsidR="0093661D" w:rsidRPr="00751233">
        <w:rPr>
          <w:rFonts w:ascii="Amasis MT Pro" w:hAnsi="Amasis MT Pro"/>
          <w:sz w:val="24"/>
          <w:szCs w:val="24"/>
          <w:vertAlign w:val="superscript"/>
          <w:lang w:val="es-EC"/>
        </w:rPr>
        <w:t xml:space="preserve">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2E5B99B3" w14:textId="50D74FCE" w:rsidR="0093661D" w:rsidRPr="00751233" w:rsidRDefault="0093661D" w:rsidP="00F51FD2">
      <w:pPr>
        <w:pStyle w:val="icsmaddresses"/>
        <w:spacing w:after="360"/>
        <w:jc w:val="left"/>
        <w:rPr>
          <w:rFonts w:ascii="Amasis MT Pro" w:hAnsi="Amasis MT Pro"/>
          <w:lang w:val="es-EC"/>
        </w:rPr>
      </w:pPr>
      <w:proofErr w:type="spellStart"/>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proofErr w:type="gramStart"/>
      <w:r w:rsidRPr="00751233">
        <w:rPr>
          <w:rFonts w:ascii="Amasis MT Pro" w:hAnsi="Amasis MT Pro"/>
          <w:lang w:val="es-EC"/>
        </w:rPr>
        <w:t>..</w:t>
      </w:r>
      <w:proofErr w:type="spellStart"/>
      <w:proofErr w:type="gramEnd"/>
      <w:r w:rsidRPr="00751233">
        <w:rPr>
          <w:rFonts w:ascii="Amasis MT Pro" w:hAnsi="Amasis MT Pro"/>
          <w:lang w:val="es-EC"/>
        </w:rPr>
        <w:t>etc</w:t>
      </w:r>
      <w:proofErr w:type="spellEnd"/>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sidRPr="00751233">
        <w:rPr>
          <w:rFonts w:ascii="Amasis MT Pro" w:hAnsi="Amasis MT Pro"/>
          <w:b/>
          <w:sz w:val="16"/>
          <w:szCs w:val="18"/>
          <w:lang w:val="es-EC"/>
        </w:rPr>
        <w:t>Resumen</w:t>
      </w:r>
      <w:r w:rsidR="00FC5861" w:rsidRPr="00751233">
        <w:rPr>
          <w:rFonts w:ascii="Amasis MT Pro" w:hAnsi="Amasis MT Pro"/>
          <w:sz w:val="16"/>
          <w:szCs w:val="18"/>
          <w:lang w:val="es-EC"/>
        </w:rPr>
        <w:t xml:space="preserve">. </w:t>
      </w:r>
      <w:r w:rsidRPr="00751233">
        <w:rPr>
          <w:rFonts w:ascii="Amasis MT Pro" w:hAnsi="Amasis MT Pro"/>
          <w:sz w:val="16"/>
          <w:szCs w:val="18"/>
          <w:lang w:val="es-EC"/>
        </w:rPr>
        <w:t xml:space="preserve">El resumen debe ser claro, conciso, descriptivo y debe proporcionar una breve introducción al problema. Generalmente, esto debe ir seguido de una declaración sobre la metodología y un breve resumen de los resultados. El resumen debe terminar con un comentario sobre la importancia de los resultados o una breve conclusión. Los resúmenes se escriben en </w:t>
      </w:r>
      <w:proofErr w:type="spellStart"/>
      <w:r w:rsidRPr="00751233">
        <w:rPr>
          <w:rFonts w:ascii="Amasis MT Pro" w:hAnsi="Amasis MT Pro"/>
          <w:sz w:val="16"/>
          <w:szCs w:val="18"/>
          <w:lang w:val="es-EC"/>
        </w:rPr>
        <w:t>Amasis</w:t>
      </w:r>
      <w:proofErr w:type="spellEnd"/>
      <w:r w:rsidRPr="00751233">
        <w:rPr>
          <w:rFonts w:ascii="Amasis MT Pro" w:hAnsi="Amasis MT Pro"/>
          <w:sz w:val="16"/>
          <w:szCs w:val="18"/>
          <w:lang w:val="es-EC"/>
        </w:rPr>
        <w:t xml:space="preserve"> MT Pro de 8 pt, preferiblemente de 250-300 palabras</w:t>
      </w:r>
      <w:r w:rsidR="00FC5861" w:rsidRPr="00751233">
        <w:rPr>
          <w:rFonts w:ascii="Amasis MT Pro" w:hAnsi="Amasis MT Pro"/>
          <w:sz w:val="16"/>
          <w:szCs w:val="18"/>
          <w:lang w:val="es-EC"/>
        </w:rPr>
        <w:t xml:space="preserve">. </w:t>
      </w:r>
    </w:p>
    <w:p w14:paraId="74449AAE" w14:textId="08F38CB6" w:rsidR="00FC5861" w:rsidRPr="00751233" w:rsidRDefault="00751233" w:rsidP="000C2445">
      <w:pPr>
        <w:spacing w:before="120" w:after="240"/>
        <w:jc w:val="both"/>
        <w:rPr>
          <w:rFonts w:ascii="Amasis MT Pro" w:hAnsi="Amasis MT Pro"/>
          <w:sz w:val="16"/>
          <w:szCs w:val="16"/>
          <w:lang w:val="es-EC"/>
        </w:rPr>
      </w:pPr>
      <w:r w:rsidRPr="00751233">
        <w:rPr>
          <w:rFonts w:ascii="Amasis MT Pro" w:hAnsi="Amasis MT Pro"/>
          <w:b/>
          <w:iCs/>
          <w:sz w:val="16"/>
          <w:szCs w:val="16"/>
          <w:lang w:val="es-EC"/>
        </w:rPr>
        <w:t>Palabras clave</w:t>
      </w:r>
      <w:r w:rsidR="00FC5861" w:rsidRPr="00751233">
        <w:rPr>
          <w:rFonts w:ascii="Amasis MT Pro" w:hAnsi="Amasis MT Pro"/>
          <w:b/>
          <w:iCs/>
          <w:sz w:val="16"/>
          <w:szCs w:val="16"/>
          <w:lang w:val="es-EC"/>
        </w:rPr>
        <w:t>:</w:t>
      </w:r>
      <w:r w:rsidR="00FC5861" w:rsidRPr="00751233">
        <w:rPr>
          <w:rFonts w:ascii="Amasis MT Pro" w:hAnsi="Amasis MT Pro"/>
          <w:sz w:val="16"/>
          <w:szCs w:val="16"/>
          <w:lang w:val="es-EC"/>
        </w:rPr>
        <w:t xml:space="preserve"> </w:t>
      </w:r>
      <w:r w:rsidRPr="00751233">
        <w:rPr>
          <w:rFonts w:ascii="Amasis MT Pro" w:hAnsi="Amasis MT Pro"/>
          <w:sz w:val="16"/>
          <w:szCs w:val="16"/>
          <w:lang w:val="es-EC"/>
        </w:rPr>
        <w:t>Proporcione al menos 5 palabras clave</w:t>
      </w:r>
      <w:r w:rsidR="00FC5861" w:rsidRPr="00751233">
        <w:rPr>
          <w:rFonts w:ascii="Amasis MT Pro" w:hAnsi="Amasis MT Pro"/>
          <w:sz w:val="16"/>
          <w:szCs w:val="16"/>
          <w:lang w:val="es-EC"/>
        </w:rPr>
        <w:t xml:space="preserve"> (</w:t>
      </w:r>
      <w:r w:rsidR="000C2445" w:rsidRPr="00751233">
        <w:rPr>
          <w:rFonts w:ascii="Amasis MT Pro" w:hAnsi="Amasis MT Pro"/>
          <w:sz w:val="16"/>
          <w:szCs w:val="16"/>
          <w:lang w:val="es-EC"/>
        </w:rPr>
        <w:t>8</w:t>
      </w:r>
      <w:r w:rsidR="00FC5861" w:rsidRPr="00751233">
        <w:rPr>
          <w:rFonts w:ascii="Amasis MT Pro" w:hAnsi="Amasis MT Pro"/>
          <w:sz w:val="16"/>
          <w:szCs w:val="16"/>
          <w:lang w:val="es-EC"/>
        </w:rPr>
        <w:t xml:space="preserve">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sidRPr="00751233">
        <w:rPr>
          <w:rFonts w:ascii="Amasis MT Pro" w:hAnsi="Amasis MT Pro"/>
          <w:b/>
          <w:sz w:val="16"/>
          <w:szCs w:val="16"/>
          <w:lang w:val="en-US"/>
        </w:rPr>
        <w:t xml:space="preserve">Abstract. </w:t>
      </w:r>
      <w:r w:rsidRPr="00751233">
        <w:rPr>
          <w:rFonts w:ascii="Amasis MT Pro" w:hAnsi="Amasis MT Pro"/>
          <w:bCs/>
          <w:sz w:val="16"/>
          <w:szCs w:val="16"/>
          <w:lang w:val="en-US"/>
        </w:rPr>
        <w:t xml:space="preserve">The abstract should be clear, concise, descriptive and should provide a brief introduction to the problem. This should generally be followed by a statement regarding the methodology and a brief summary of results. The abstract should end with a comment on the significance of the results or a brief conclusion. Abstracts are written in 8 pt Amasis MT Pro, preferably 250-300 words. </w:t>
      </w:r>
    </w:p>
    <w:p w14:paraId="41A7DC6E" w14:textId="17F79A79" w:rsidR="00E622AC" w:rsidRDefault="00E622AC" w:rsidP="00E622AC">
      <w:pPr>
        <w:spacing w:before="120" w:after="240"/>
        <w:jc w:val="both"/>
        <w:rPr>
          <w:rFonts w:ascii="Amasis MT Pro" w:hAnsi="Amasis MT Pro"/>
          <w:bCs/>
          <w:sz w:val="16"/>
          <w:szCs w:val="16"/>
          <w:lang w:val="en-US"/>
        </w:rPr>
      </w:pPr>
      <w:r w:rsidRPr="00751233">
        <w:rPr>
          <w:rFonts w:ascii="Amasis MT Pro" w:hAnsi="Amasis MT Pro"/>
          <w:iCs/>
          <w:noProof/>
          <w:sz w:val="22"/>
          <w:szCs w:val="22"/>
          <w:lang w:val="en-US"/>
        </w:rPr>
        <w:drawing>
          <wp:anchor distT="0" distB="0" distL="114300" distR="114300" simplePos="0" relativeHeight="251663872" behindDoc="0" locked="0" layoutInCell="1" allowOverlap="1" wp14:anchorId="587CC1E6" wp14:editId="26C6A7F4">
            <wp:simplePos x="0" y="0"/>
            <wp:positionH relativeFrom="margin">
              <wp:posOffset>-7034</wp:posOffset>
            </wp:positionH>
            <wp:positionV relativeFrom="paragraph">
              <wp:posOffset>221664</wp:posOffset>
            </wp:positionV>
            <wp:extent cx="365760" cy="365760"/>
            <wp:effectExtent l="0" t="0" r="0" b="0"/>
            <wp:wrapNone/>
            <wp:docPr id="13" name="Picture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233">
        <w:rPr>
          <w:rFonts w:ascii="Amasis MT Pro" w:hAnsi="Amasis MT Pro"/>
          <w:b/>
          <w:sz w:val="16"/>
          <w:szCs w:val="16"/>
          <w:lang w:val="en-US"/>
        </w:rPr>
        <w:t xml:space="preserve">Keywords: </w:t>
      </w:r>
      <w:r w:rsidRPr="00751233">
        <w:rPr>
          <w:rFonts w:ascii="Amasis MT Pro" w:hAnsi="Amasis MT Pro"/>
          <w:bCs/>
          <w:sz w:val="16"/>
          <w:szCs w:val="16"/>
          <w:lang w:val="en-US"/>
        </w:rPr>
        <w:t>Provide keywords, at least 5 words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 xml:space="preserve">ID </w:t>
      </w:r>
      <w:proofErr w:type="spellStart"/>
      <w:r w:rsidRPr="00C62489">
        <w:rPr>
          <w:rFonts w:ascii="Amasis MT Pro" w:hAnsi="Amasis MT Pro"/>
          <w:sz w:val="14"/>
          <w:szCs w:val="14"/>
          <w:lang w:val="en-US"/>
        </w:rPr>
        <w:t>documento</w:t>
      </w:r>
      <w:proofErr w:type="spellEnd"/>
      <w:r w:rsidRPr="00C62489">
        <w:rPr>
          <w:rFonts w:ascii="Amasis MT Pro" w:hAnsi="Amasis MT Pro"/>
          <w:sz w:val="14"/>
          <w:szCs w:val="14"/>
          <w:lang w:val="en-US"/>
        </w:rPr>
        <w:t>: HA-VX-NX-202X-XXX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w:t>
      </w:r>
      <w:proofErr w:type="spellStart"/>
      <w:r w:rsidR="000C2445" w:rsidRPr="00C62489">
        <w:rPr>
          <w:rFonts w:ascii="Amasis MT Pro" w:hAnsi="Amasis MT Pro"/>
          <w:sz w:val="14"/>
          <w:szCs w:val="14"/>
          <w:lang w:val="en-US"/>
        </w:rPr>
        <w:t>xxxx</w:t>
      </w:r>
      <w:proofErr w:type="spellEnd"/>
      <w:r w:rsidR="000C2445" w:rsidRPr="00C62489">
        <w:rPr>
          <w:rFonts w:ascii="Amasis MT Pro" w:hAnsi="Amasis MT Pro"/>
          <w:sz w:val="14"/>
          <w:szCs w:val="14"/>
          <w:lang w:val="en-US"/>
        </w:rPr>
        <w:t xml:space="preserve">;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70AC1FC9"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La introducción tiene como propósito realizar un preámbulo de los aspectos que se van a tratar en el desarrollo del artículo. En esta sección se debe manifestar el propósito fundamental del escrito, la pregunta, los objetivos propuestos, así como el desarrollo del texto en su proceso de análisis y reflexión que realizó el autor. </w:t>
      </w:r>
    </w:p>
    <w:p w14:paraId="09CBA8C4"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Se sugiere mencionar brevemente los siguientes aspectos: </w:t>
      </w:r>
    </w:p>
    <w:p w14:paraId="1EE755E8"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a) El problema o el objetivo, indicando su origen, antecedentes e importancia según las dimensiones de magnitud, prioridad y vulnerabilidad. </w:t>
      </w:r>
    </w:p>
    <w:p w14:paraId="02E194B5"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b) Los conocimientos existentes sobre el tema, resumiendo los resultados de las investigaciones anteriores y su referencia bibliográfica. </w:t>
      </w:r>
    </w:p>
    <w:p w14:paraId="6F5FF421" w14:textId="2BD76F9D" w:rsidR="00D174F7" w:rsidRP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c) Utilizar los verbos en tiempo presente</w:t>
      </w:r>
    </w:p>
    <w:p w14:paraId="62FEDA14" w14:textId="28A16638" w:rsidR="00FC5861" w:rsidRPr="00751233" w:rsidRDefault="00FC5861" w:rsidP="00BE17B9">
      <w:pPr>
        <w:pStyle w:val="icsmheading1"/>
        <w:spacing w:before="360"/>
        <w:jc w:val="both"/>
        <w:rPr>
          <w:rFonts w:ascii="Amasis MT Pro" w:hAnsi="Amasis MT Pro"/>
          <w:sz w:val="18"/>
          <w:szCs w:val="18"/>
          <w:lang w:val="es-EC"/>
        </w:rPr>
      </w:pPr>
      <w:r w:rsidRPr="00751233">
        <w:rPr>
          <w:rFonts w:ascii="Amasis MT Pro" w:hAnsi="Amasis MT Pro"/>
          <w:sz w:val="18"/>
          <w:szCs w:val="18"/>
          <w:lang w:val="es-EC"/>
        </w:rPr>
        <w:t xml:space="preserve">2. </w:t>
      </w:r>
      <w:r w:rsidR="00D174F7">
        <w:rPr>
          <w:rFonts w:ascii="Amasis MT Pro" w:hAnsi="Amasis MT Pro"/>
          <w:sz w:val="18"/>
          <w:szCs w:val="18"/>
          <w:lang w:val="es-EC"/>
        </w:rPr>
        <w:t xml:space="preserve">Método </w:t>
      </w:r>
      <w:r w:rsidR="00FB1A3A">
        <w:rPr>
          <w:rFonts w:ascii="Amasis MT Pro" w:hAnsi="Amasis MT Pro"/>
          <w:sz w:val="18"/>
          <w:szCs w:val="18"/>
          <w:lang w:val="es-EC"/>
        </w:rPr>
        <w:t xml:space="preserve"> </w:t>
      </w:r>
    </w:p>
    <w:p w14:paraId="02004D94" w14:textId="5783B2A1" w:rsidR="00C62489" w:rsidRPr="00C6248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En el método se debe describir el procedimiento utilizado para la búsqueda, selección, análisis y validación de las fuentes consultadas. El método explica los procesos y subprocesos empleados en la recolección, organización y sistematización del material referenciado que permitió estructurar la revisión. Asimismo, el autor debe indicar con claridad el tipo de revisión desarrollado, precisando si corresponde a una </w:t>
      </w:r>
      <w:r w:rsidRPr="001C7AB4">
        <w:rPr>
          <w:rFonts w:ascii="Amasis MT Pro" w:hAnsi="Amasis MT Pro"/>
          <w:b w:val="0"/>
          <w:bCs/>
          <w:sz w:val="18"/>
          <w:szCs w:val="18"/>
          <w:lang w:val="es-MX"/>
        </w:rPr>
        <w:t>revisión narrativa, revisión sistemática, revisión integrativa, revisión documental, revisión de alcance</w:t>
      </w:r>
      <w:r w:rsidRPr="001C7AB4">
        <w:rPr>
          <w:rFonts w:ascii="Amasis MT Pro" w:hAnsi="Amasis MT Pro"/>
          <w:b w:val="0"/>
          <w:sz w:val="18"/>
          <w:szCs w:val="18"/>
          <w:lang w:val="es-MX"/>
        </w:rPr>
        <w:t>, entre otras modalidades. También se recomienda especificar las bases de datos consultadas, los criterios de inclusión y exclusión, el periodo de búsqueda, las palabras clave empleadas y, de ser pertinente, el proceso seguido para el análisis de la información seleccionada.</w:t>
      </w:r>
    </w:p>
    <w:p w14:paraId="7A101557" w14:textId="13FB5D65" w:rsidR="00FC5861" w:rsidRPr="00751233" w:rsidRDefault="00FC5861" w:rsidP="00FC5861">
      <w:pPr>
        <w:pStyle w:val="icsmheading1"/>
        <w:spacing w:before="360" w:after="120"/>
        <w:ind w:left="288" w:hanging="288"/>
        <w:jc w:val="both"/>
        <w:rPr>
          <w:rFonts w:ascii="Amasis MT Pro" w:hAnsi="Amasis MT Pro"/>
          <w:sz w:val="18"/>
          <w:szCs w:val="18"/>
          <w:lang w:val="es-EC"/>
        </w:rPr>
      </w:pPr>
      <w:r w:rsidRPr="00751233">
        <w:rPr>
          <w:rFonts w:ascii="Amasis MT Pro" w:hAnsi="Amasis MT Pro"/>
          <w:sz w:val="18"/>
          <w:szCs w:val="18"/>
          <w:lang w:val="es-EC"/>
        </w:rPr>
        <w:t>3.</w:t>
      </w:r>
      <w:r w:rsidRPr="00751233">
        <w:rPr>
          <w:rFonts w:ascii="Amasis MT Pro" w:hAnsi="Amasis MT Pro"/>
          <w:sz w:val="18"/>
          <w:szCs w:val="18"/>
          <w:lang w:val="es-EC"/>
        </w:rPr>
        <w:tab/>
      </w:r>
      <w:r w:rsidR="00D174F7">
        <w:rPr>
          <w:rFonts w:ascii="Amasis MT Pro" w:hAnsi="Amasis MT Pro"/>
          <w:sz w:val="18"/>
          <w:szCs w:val="18"/>
          <w:lang w:val="es-EC"/>
        </w:rPr>
        <w:t xml:space="preserve">Desarrollo del tema </w:t>
      </w:r>
    </w:p>
    <w:p w14:paraId="706A5880"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El desarrollo del tema es aquel que se construye por medio de una serie de subtítulos que dan un orden a la información recolectada, la cual se clasificó y se integró para dar respuesta al propósito del texto. </w:t>
      </w:r>
    </w:p>
    <w:p w14:paraId="28F31248"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lastRenderedPageBreak/>
        <w:t xml:space="preserve">En este apartado se sitúa todo el aporte teórico de las fuentes originales, que valide la pertinencia y alcance para la estructuración del desarrollo del artículo. </w:t>
      </w:r>
    </w:p>
    <w:p w14:paraId="7DBF8593"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Deben mencionarse todos los hallazgos relevantes e incluir detalles suficientes para justificar las conclusiones. El autor puede: </w:t>
      </w:r>
    </w:p>
    <w:p w14:paraId="02C902E5"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1. Utilizar tablas cuando sea necesario resumir la información. </w:t>
      </w:r>
    </w:p>
    <w:p w14:paraId="082E2E2C"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2. Utilizar figuras o esquemas cuando sea necesario y expresar seguidamente las conclusiones que se deduzcan de ellas. </w:t>
      </w:r>
    </w:p>
    <w:p w14:paraId="64B4E5CB" w14:textId="2577D229" w:rsidR="00BE17B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3. Los datos estadísticos deben expresarse con interpretaciones y conclusiones claras, sencillas y concretas</w:t>
      </w:r>
      <w:r w:rsidR="007D47CC" w:rsidRPr="007D47CC">
        <w:rPr>
          <w:rFonts w:ascii="Amasis MT Pro" w:hAnsi="Amasis MT Pro"/>
          <w:b w:val="0"/>
          <w:sz w:val="18"/>
          <w:szCs w:val="18"/>
          <w:lang w:val="es-MX"/>
        </w:rPr>
        <w:t>.</w:t>
      </w:r>
    </w:p>
    <w:p w14:paraId="4151B5BB" w14:textId="3905485A" w:rsidR="007D47CC" w:rsidRPr="007D47CC" w:rsidRDefault="007D47CC"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b w:val="0"/>
          <w:sz w:val="18"/>
          <w:szCs w:val="18"/>
          <w:lang w:val="es-MX"/>
        </w:rPr>
        <w:t>(revisar los ejemplos de tablas y figuras al final de la plantilla)</w:t>
      </w:r>
    </w:p>
    <w:p w14:paraId="425B502B" w14:textId="77777777" w:rsidR="003F6FF5" w:rsidRPr="007D47CC" w:rsidRDefault="003F6FF5" w:rsidP="00FC5861">
      <w:pPr>
        <w:pStyle w:val="icsmheading1"/>
        <w:spacing w:before="0" w:after="0"/>
        <w:jc w:val="both"/>
        <w:rPr>
          <w:rFonts w:ascii="Amasis MT Pro" w:hAnsi="Amasis MT Pro"/>
          <w:b w:val="0"/>
          <w:sz w:val="18"/>
          <w:szCs w:val="18"/>
          <w:lang w:val="es-MX"/>
        </w:rPr>
      </w:pPr>
    </w:p>
    <w:p w14:paraId="1DA5012E" w14:textId="77777777" w:rsidR="00D174F7" w:rsidRDefault="00BE17B9" w:rsidP="00BE17B9">
      <w:pPr>
        <w:pStyle w:val="icsmheading1"/>
        <w:spacing w:before="0" w:after="120"/>
        <w:ind w:left="288" w:hanging="288"/>
        <w:jc w:val="both"/>
        <w:rPr>
          <w:rFonts w:ascii="Amasis MT Pro" w:hAnsi="Amasis MT Pro"/>
          <w:sz w:val="18"/>
          <w:szCs w:val="18"/>
          <w:lang w:val="es-EC"/>
        </w:rPr>
      </w:pPr>
      <w:r w:rsidRPr="00751233">
        <w:rPr>
          <w:rFonts w:ascii="Amasis MT Pro" w:hAnsi="Amasis MT Pro"/>
          <w:sz w:val="18"/>
          <w:szCs w:val="18"/>
          <w:lang w:val="es-EC"/>
        </w:rPr>
        <w:t xml:space="preserve">4.   </w:t>
      </w:r>
      <w:r w:rsidR="00D174F7">
        <w:rPr>
          <w:rFonts w:ascii="Amasis MT Pro" w:hAnsi="Amasis MT Pro"/>
          <w:sz w:val="18"/>
          <w:szCs w:val="18"/>
          <w:lang w:val="es-EC"/>
        </w:rPr>
        <w:t>Discusión</w:t>
      </w:r>
    </w:p>
    <w:p w14:paraId="754A1555" w14:textId="24300CE4" w:rsidR="001C7AB4" w:rsidRP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En la discusión se deben caracterizar todas las fuentes primarias que fueron consultadas, para establecer un análisis comparativo en el cual se identifiquen los aciertos y desaciertos entres las teorías expuestas en cada uno de los referentes.</w:t>
      </w:r>
    </w:p>
    <w:p w14:paraId="3F99A808" w14:textId="669D9893" w:rsidR="00D174F7" w:rsidRPr="00751233" w:rsidRDefault="00D174F7" w:rsidP="00D174F7">
      <w:pPr>
        <w:pStyle w:val="icsmheading1"/>
        <w:spacing w:before="0" w:after="120"/>
        <w:ind w:left="288" w:hanging="288"/>
        <w:jc w:val="both"/>
        <w:rPr>
          <w:rFonts w:ascii="Amasis MT Pro" w:hAnsi="Amasis MT Pro"/>
          <w:sz w:val="18"/>
          <w:szCs w:val="18"/>
          <w:lang w:val="es-EC"/>
        </w:rPr>
      </w:pPr>
      <w:r>
        <w:rPr>
          <w:rFonts w:ascii="Amasis MT Pro" w:hAnsi="Amasis MT Pro"/>
          <w:sz w:val="18"/>
          <w:szCs w:val="18"/>
          <w:lang w:val="es-EC"/>
        </w:rPr>
        <w:t>5</w:t>
      </w:r>
      <w:r w:rsidRPr="00751233">
        <w:rPr>
          <w:rFonts w:ascii="Amasis MT Pro" w:hAnsi="Amasis MT Pro"/>
          <w:sz w:val="18"/>
          <w:szCs w:val="18"/>
          <w:lang w:val="es-EC"/>
        </w:rPr>
        <w:t xml:space="preserve">.   </w:t>
      </w:r>
      <w:r>
        <w:rPr>
          <w:rFonts w:ascii="Amasis MT Pro" w:hAnsi="Amasis MT Pro"/>
          <w:sz w:val="18"/>
          <w:szCs w:val="18"/>
          <w:lang w:val="es-EC"/>
        </w:rPr>
        <w:t xml:space="preserve">Conclusiones </w:t>
      </w:r>
    </w:p>
    <w:p w14:paraId="1D8346C1" w14:textId="623D6CB5" w:rsidR="00FC5861" w:rsidRPr="007D47CC" w:rsidRDefault="001C7AB4" w:rsidP="001C7AB4">
      <w:pPr>
        <w:pStyle w:val="icsmheading1"/>
        <w:spacing w:before="100" w:beforeAutospacing="1" w:after="100" w:afterAutospacing="1"/>
        <w:jc w:val="both"/>
        <w:rPr>
          <w:rFonts w:ascii="Amasis MT Pro" w:hAnsi="Amasis MT Pro"/>
          <w:b w:val="0"/>
          <w:bCs/>
          <w:sz w:val="18"/>
          <w:szCs w:val="18"/>
          <w:lang w:val="es-MX"/>
        </w:rPr>
      </w:pPr>
      <w:r w:rsidRPr="001C7AB4">
        <w:rPr>
          <w:rFonts w:ascii="Amasis MT Pro" w:hAnsi="Amasis MT Pro"/>
          <w:b w:val="0"/>
          <w:bCs/>
          <w:sz w:val="18"/>
          <w:szCs w:val="18"/>
          <w:lang w:val="es-MX"/>
        </w:rPr>
        <w:t xml:space="preserve">Las conclusiones del artículo son las reflexiones del autor sobre el análisis de la revisión de las fuentes originales. Deben ser redactadas respetando la lógica y la coherencia del texto; estas deben ser claras y concretas, respondiendo a los objetivos y coherencia del texto, resaltando los aspectos más relevantes que fueron obtenidos en el resultado de la revisión bibliográfica. Su fin es mostrar las interpretaciones, generalizaciones, </w:t>
      </w:r>
      <w:r w:rsidRPr="001C7AB4">
        <w:rPr>
          <w:rFonts w:ascii="Amasis MT Pro" w:hAnsi="Amasis MT Pro"/>
          <w:b w:val="0"/>
          <w:bCs/>
          <w:sz w:val="18"/>
          <w:szCs w:val="18"/>
          <w:lang w:val="es-MX"/>
        </w:rPr>
        <w:t>relaciones y recomendaciones que los resultados indican y las discrepancias con otros hallazgos encontrados en investigaciones en los antecedentes y el marco teórico.</w:t>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proofErr w:type="spellStart"/>
      <w:r w:rsidRPr="007D47CC">
        <w:rPr>
          <w:rFonts w:ascii="Amasis MT Pro" w:hAnsi="Amasis MT Pro"/>
          <w:sz w:val="16"/>
          <w:szCs w:val="18"/>
          <w:lang w:val="es-MX"/>
        </w:rPr>
        <w:t>Contribucion</w:t>
      </w:r>
      <w:proofErr w:type="spellEnd"/>
      <w:r w:rsidRPr="007D47CC">
        <w:rPr>
          <w:rFonts w:ascii="Amasis MT Pro" w:hAnsi="Amasis MT Pro"/>
          <w:sz w:val="16"/>
          <w:szCs w:val="18"/>
          <w:lang w:val="es-MX"/>
        </w:rPr>
        <w:t xml:space="preserve">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 xml:space="preserve">Esta investigación fue financiada por </w:t>
      </w:r>
      <w:proofErr w:type="spellStart"/>
      <w:r w:rsidR="007D47CC" w:rsidRPr="007D47CC">
        <w:rPr>
          <w:rFonts w:ascii="Amasis MT Pro" w:hAnsi="Amasis MT Pro"/>
          <w:b w:val="0"/>
          <w:color w:val="000000" w:themeColor="text1"/>
          <w:sz w:val="16"/>
          <w:szCs w:val="16"/>
          <w:lang w:val="es-MX"/>
        </w:rPr>
        <w:t>xxxxx</w:t>
      </w:r>
      <w:proofErr w:type="spellEnd"/>
      <w:r w:rsidR="007D47CC" w:rsidRPr="007D47CC">
        <w:rPr>
          <w:rFonts w:ascii="Amasis MT Pro" w:hAnsi="Amasis MT Pro"/>
          <w:b w:val="0"/>
          <w:color w:val="000000" w:themeColor="text1"/>
          <w:sz w:val="16"/>
          <w:szCs w:val="16"/>
          <w:lang w:val="es-MX"/>
        </w:rPr>
        <w:t>,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 xml:space="preserve">Las citas y referencias deben seguir las normas APA, 7.ª edición, en todas las áreas temáticas. Se recomienda el uso de gestores bibliográficos (Zotero, Mendeley, EndNote) e incluir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proofErr w:type="spellStart"/>
      <w:r w:rsidRPr="00CB02BA">
        <w:rPr>
          <w:rFonts w:ascii="Amasis MT Pro" w:hAnsi="Amasis MT Pro" w:cs="Cambria"/>
          <w:lang w:val="en-US"/>
        </w:rPr>
        <w:t>Nazemzadegan</w:t>
      </w:r>
      <w:proofErr w:type="spellEnd"/>
      <w:r w:rsidRPr="00CB02BA">
        <w:rPr>
          <w:rFonts w:ascii="Amasis MT Pro" w:hAnsi="Amasis MT Pro" w:cs="Cambria"/>
          <w:lang w:val="en-US"/>
        </w:rPr>
        <w:t xml:space="preserve">,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202</w:t>
      </w:r>
      <w:r w:rsidR="00247AA1" w:rsidRPr="00CB02BA">
        <w:rPr>
          <w:rFonts w:ascii="Amasis MT Pro" w:hAnsi="Amasis MT Pro"/>
          <w:b w:val="0"/>
          <w:sz w:val="16"/>
          <w:szCs w:val="18"/>
          <w:lang w:val="en-US"/>
        </w:rPr>
        <w:t>x</w:t>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w:t>
      </w:r>
      <w:proofErr w:type="spellStart"/>
      <w:r w:rsidR="00184F08" w:rsidRPr="00CB02BA">
        <w:rPr>
          <w:rFonts w:ascii="Amasis MT Pro" w:hAnsi="Amasis MT Pro"/>
          <w:b w:val="0"/>
          <w:sz w:val="16"/>
          <w:szCs w:val="18"/>
          <w:lang w:val="en-US"/>
        </w:rPr>
        <w:t/>
      </w:r>
      <w:proofErr w:type="spellEnd"/>
      <w:r w:rsidR="00184F08" w:rsidRPr="00CB02BA">
        <w:rPr>
          <w:rFonts w:ascii="Amasis MT Pro" w:hAnsi="Amasis MT Pro"/>
          <w:b w:val="0"/>
          <w:sz w:val="16"/>
          <w:szCs w:val="18"/>
          <w:lang w:val="en-US"/>
        </w:rPr>
        <w:t xml:space="preserve">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 xml:space="preserve">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proofErr w:type="spellStart"/>
      <w:r w:rsidRPr="00CB02BA">
        <w:rPr>
          <w:rFonts w:ascii="Amasis MT Pro" w:hAnsi="Amasis MT Pro"/>
          <w:bCs/>
          <w:sz w:val="16"/>
          <w:szCs w:val="18"/>
          <w:lang w:val="en-US"/>
        </w:rPr>
        <w:lastRenderedPageBreak/>
        <w:t>Ejemplo</w:t>
      </w:r>
      <w:proofErr w:type="spellEnd"/>
      <w:r w:rsidRPr="00CB02BA">
        <w:rPr>
          <w:rFonts w:ascii="Amasis MT Pro" w:hAnsi="Amasis MT Pro"/>
          <w:bCs/>
          <w:sz w:val="16"/>
          <w:szCs w:val="18"/>
          <w:lang w:val="en-US"/>
        </w:rPr>
        <w:t xml:space="preserve"> de </w:t>
      </w:r>
      <w:proofErr w:type="spellStart"/>
      <w:r w:rsidRPr="00CB02BA">
        <w:rPr>
          <w:rFonts w:ascii="Amasis MT Pro" w:hAnsi="Amasis MT Pro"/>
          <w:bCs/>
          <w:sz w:val="16"/>
          <w:szCs w:val="18"/>
          <w:lang w:val="en-US"/>
        </w:rPr>
        <w:t>tabla</w:t>
      </w:r>
      <w:proofErr w:type="spellEnd"/>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proofErr w:type="spellStart"/>
      <w:r w:rsidRPr="00CB02BA">
        <w:rPr>
          <w:rFonts w:ascii="Amasis MT Pro" w:hAnsi="Amasis MT Pro"/>
          <w:b/>
          <w:sz w:val="16"/>
          <w:szCs w:val="18"/>
          <w:lang w:val="en-US"/>
        </w:rPr>
        <w:t>Tabla</w:t>
      </w:r>
      <w:proofErr w:type="spellEnd"/>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proofErr w:type="spellStart"/>
            <w:r w:rsidRPr="00751233">
              <w:rPr>
                <w:rFonts w:ascii="Amasis MT Pro" w:hAnsi="Amasis MT Pro"/>
                <w:sz w:val="16"/>
                <w:szCs w:val="18"/>
                <w:lang w:val="es-EC"/>
              </w:rPr>
              <w:t>Suburb</w:t>
            </w:r>
            <w:proofErr w:type="spellEnd"/>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Electricity</w:t>
            </w:r>
            <w:proofErr w:type="spellEnd"/>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Paraffin</w:t>
            </w:r>
            <w:proofErr w:type="spellEnd"/>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proofErr w:type="spellStart"/>
      <w:r w:rsidRPr="00751233">
        <w:rPr>
          <w:rFonts w:ascii="Amasis MT Pro" w:hAnsi="Amasis MT Pro"/>
          <w:i w:val="0"/>
          <w:sz w:val="15"/>
          <w:szCs w:val="18"/>
          <w:lang w:val="es-EC"/>
        </w:rPr>
        <w:t>Source</w:t>
      </w:r>
      <w:proofErr w:type="spellEnd"/>
      <w:r w:rsidRPr="00751233">
        <w:rPr>
          <w:rFonts w:ascii="Amasis MT Pro" w:hAnsi="Amasis MT Pro"/>
          <w:i w:val="0"/>
          <w:sz w:val="15"/>
          <w:szCs w:val="18"/>
          <w:lang w:val="es-EC"/>
        </w:rPr>
        <w:t xml:space="preserve">: </w:t>
      </w:r>
      <w:proofErr w:type="gramStart"/>
      <w:r w:rsidRPr="00751233">
        <w:rPr>
          <w:rFonts w:ascii="Amasis MT Pro" w:hAnsi="Amasis MT Pro"/>
          <w:i w:val="0"/>
          <w:sz w:val="15"/>
          <w:szCs w:val="18"/>
          <w:lang w:val="es-EC"/>
        </w:rPr>
        <w:t>Reference(</w:t>
      </w:r>
      <w:proofErr w:type="spellStart"/>
      <w:proofErr w:type="gramEnd"/>
      <w:r w:rsidRPr="00751233">
        <w:rPr>
          <w:rFonts w:ascii="Amasis MT Pro" w:hAnsi="Amasis MT Pro"/>
          <w:i w:val="0"/>
          <w:sz w:val="15"/>
          <w:szCs w:val="18"/>
          <w:lang w:val="es-EC"/>
        </w:rPr>
        <w:t>Year</w:t>
      </w:r>
      <w:proofErr w:type="spellEnd"/>
      <w:r w:rsidRPr="00751233">
        <w:rPr>
          <w:rFonts w:ascii="Amasis MT Pro" w:hAnsi="Amasis MT Pro"/>
          <w:i w:val="0"/>
          <w:sz w:val="15"/>
          <w:szCs w:val="18"/>
          <w:lang w:val="es-EC"/>
        </w:rPr>
        <w:t>)</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7FE8" w14:textId="77777777" w:rsidR="004538E1" w:rsidRDefault="004538E1">
      <w:r>
        <w:separator/>
      </w:r>
    </w:p>
  </w:endnote>
  <w:endnote w:type="continuationSeparator" w:id="0">
    <w:p w14:paraId="4B0E3ABB" w14:textId="77777777" w:rsidR="004538E1" w:rsidRDefault="0045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MT">
    <w:charset w:val="00"/>
    <w:family w:val="auto"/>
    <w:pitch w:val="variable"/>
    <w:sig w:usb0="E0002AFF" w:usb1="C0007843" w:usb2="00000009" w:usb3="00000000" w:csb0="000001FF" w:csb1="00000000"/>
  </w:font>
  <w:font w:name="Arial-Bold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 xml:space="preserve">ISSN: 3121-2581 / © 202X. Los autores. Publicado por Horizontes Amazónicos</w:t>
    </w:r>
    <w:r w:rsidR="00BA68E7">
      <w:rPr>
        <w:rFonts w:ascii="Century Schoolbook" w:hAnsi="Century Schoolbook"/>
        <w:sz w:val="16"/>
        <w:szCs w:val="18"/>
      </w:rPr>
      <w:t/>
    </w:r>
    <w:r w:rsidRPr="00A248C3">
      <w:rPr>
        <w:rFonts w:ascii="Century Schoolbook" w:hAnsi="Century Schoolbook"/>
        <w:sz w:val="16"/>
        <w:szCs w:val="18"/>
      </w:rPr>
      <w:t xml:space="preserve"/>
    </w:r>
    <w:r w:rsidR="00BE17B9">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 xml:space="preserve">ISSN: 3121-2581 / © 202X. Los autores. Publicado por Horizontes Amazónicos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 xml:space="preserve">https://doi.org/10.67321/xxxxxxxx</w:t>
    </w:r>
    <w:r w:rsidRPr="00E716A2">
      <w:rPr>
        <w:rFonts w:ascii="Candara" w:hAnsi="Candara"/>
        <w:sz w:val="14"/>
        <w:szCs w:val="14"/>
        <w:lang w:val="en-US"/>
      </w:rPr>
      <w:t/>
    </w:r>
    <w:r w:rsidRPr="00E716A2">
      <w:rPr>
        <w:rFonts w:ascii="Candara" w:hAnsi="Candara"/>
        <w:sz w:val="14"/>
        <w:szCs w:val="14"/>
        <w:lang w:val="id-ID"/>
      </w:rPr>
      <w:t/>
    </w:r>
    <w:r w:rsidR="00C5222C">
      <w:rPr>
        <w:rFonts w:ascii="Candara" w:hAnsi="Candara"/>
        <w:sz w:val="14"/>
        <w:szCs w:val="14"/>
        <w:lang w:val="en-US"/>
      </w:rPr>
      <w:t/>
    </w:r>
    <w:r w:rsidRPr="00E716A2">
      <w:rPr>
        <w:rFonts w:ascii="Candara" w:hAnsi="Candara"/>
        <w:sz w:val="14"/>
        <w:szCs w:val="14"/>
        <w:lang w:val="id-ID"/>
      </w:rPr>
      <w:t/>
    </w:r>
    <w:proofErr w:type="spellStart"/>
    <w:r w:rsidRPr="00E716A2">
      <w:rPr>
        <w:rFonts w:ascii="Candara" w:hAnsi="Candara"/>
        <w:sz w:val="14"/>
        <w:szCs w:val="14"/>
        <w:lang w:val="en-US"/>
      </w:rPr>
      <w:t/>
    </w:r>
    <w:proofErr w:type="spellEnd"/>
    <w:r w:rsidRPr="00E716A2">
      <w:rPr>
        <w:rFonts w:ascii="Candara" w:hAnsi="Candara"/>
        <w:sz w:val="14"/>
        <w:szCs w:val="14"/>
        <w:lang w:val="en-US"/>
      </w:rPr>
      <w:t/>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 xml:space="preserve">ISSN: </w:t>
    </w:r>
    <w:r w:rsidR="000057A0" w:rsidRPr="00CB02BA">
      <w:rPr>
        <w:rFonts w:ascii="Candara" w:hAnsi="Candara"/>
        <w:sz w:val="14"/>
        <w:szCs w:val="14"/>
        <w:lang w:val="es-MX"/>
      </w:rPr>
      <w:t>3121</w:t>
    </w:r>
    <w:r w:rsidRPr="00CB02BA">
      <w:rPr>
        <w:rFonts w:ascii="Candara" w:hAnsi="Candara"/>
        <w:sz w:val="14"/>
        <w:szCs w:val="14"/>
        <w:lang w:val="es-MX"/>
      </w:rPr>
      <w:t>-</w:t>
    </w:r>
    <w:r w:rsidR="000057A0" w:rsidRPr="00CB02BA">
      <w:rPr>
        <w:rFonts w:ascii="Candara" w:hAnsi="Candara"/>
        <w:sz w:val="14"/>
        <w:szCs w:val="14"/>
        <w:lang w:val="es-MX"/>
      </w:rPr>
      <w:t xml:space="preserve">2581, Vol. X, Núm. X (202X)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F168" w14:textId="77777777" w:rsidR="004538E1" w:rsidRDefault="004538E1">
      <w:r>
        <w:separator/>
      </w:r>
    </w:p>
  </w:footnote>
  <w:footnote w:type="continuationSeparator" w:id="0">
    <w:p w14:paraId="55721ECF" w14:textId="77777777" w:rsidR="004538E1" w:rsidRDefault="004538E1">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Amazónicos,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HA-Vol.1-N.1-001-202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horizontesamazonicos.org/index.php/h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5852</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Amazónicos</vt:lpstr>
      <vt:lpstr>Horizontes Amazónicos</vt:lpstr>
    </vt:vector>
  </TitlesOfParts>
  <Company>C-BIORE UNDIP</Company>
  <LinksUpToDate>false</LinksUpToDate>
  <CharactersWithSpaces>6903</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https://horizontesamazonicos.org/index.php/ha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Amazónicos</dc:title>
  <dc:subject/>
  <dc:creator>C-Biore</dc:creator>
  <cp:keywords/>
  <cp:lastModifiedBy>Luis Jimenez</cp:lastModifiedBy>
  <cp:revision>3</cp:revision>
  <cp:lastPrinted>2013-04-04T06:15:00Z</cp:lastPrinted>
  <dcterms:created xsi:type="dcterms:W3CDTF">2026-03-29T19:16:00Z</dcterms:created>
  <dcterms:modified xsi:type="dcterms:W3CDTF">2026-05-11T04:25:00Z</dcterms:modified>
</cp:coreProperties>
</file>